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98E" w:rsidRPr="007C1AA4" w:rsidRDefault="00CC74BA" w:rsidP="007C1AA4">
      <w:pPr>
        <w:pStyle w:val="5"/>
        <w:spacing w:before="0" w:beforeAutospacing="0" w:after="0" w:afterAutospacing="0" w:line="720" w:lineRule="exact"/>
        <w:jc w:val="center"/>
        <w:rPr>
          <w:rFonts w:ascii="Times New Roman" w:eastAsia="方正小标宋简体" w:hAnsi="Times New Roman" w:cs="Times New Roman"/>
          <w:b w:val="0"/>
          <w:sz w:val="40"/>
          <w:szCs w:val="28"/>
        </w:rPr>
      </w:pPr>
      <w:r w:rsidRPr="007C1AA4">
        <w:rPr>
          <w:rFonts w:ascii="Times New Roman" w:eastAsia="方正小标宋简体" w:hAnsi="Times New Roman" w:cs="Times New Roman"/>
          <w:b w:val="0"/>
          <w:sz w:val="40"/>
          <w:szCs w:val="28"/>
        </w:rPr>
        <w:t>广东建设职业技术学院经济合同审计办法</w:t>
      </w:r>
    </w:p>
    <w:p w:rsidR="00CC74BA" w:rsidRDefault="007C1AA4" w:rsidP="007C1AA4">
      <w:pPr>
        <w:pStyle w:val="5"/>
        <w:spacing w:before="0" w:beforeAutospacing="0" w:after="0" w:afterAutospacing="0" w:line="720" w:lineRule="exact"/>
        <w:jc w:val="center"/>
        <w:rPr>
          <w:rFonts w:ascii="Times New Roman" w:eastAsia="楷体" w:hAnsi="Times New Roman" w:cs="Times New Roman"/>
          <w:b w:val="0"/>
          <w:sz w:val="32"/>
          <w:szCs w:val="28"/>
        </w:rPr>
      </w:pPr>
      <w:r w:rsidRPr="007C1AA4">
        <w:rPr>
          <w:rFonts w:ascii="Times New Roman" w:eastAsia="楷体" w:hAnsi="Times New Roman" w:cs="Times New Roman"/>
          <w:b w:val="0"/>
          <w:sz w:val="32"/>
          <w:szCs w:val="28"/>
        </w:rPr>
        <w:t>（</w:t>
      </w:r>
      <w:r w:rsidRPr="007C1AA4">
        <w:rPr>
          <w:rFonts w:ascii="Times New Roman" w:eastAsia="楷体" w:hAnsi="Times New Roman" w:cs="Times New Roman"/>
          <w:b w:val="0"/>
          <w:sz w:val="32"/>
          <w:szCs w:val="28"/>
        </w:rPr>
        <w:t>2021</w:t>
      </w:r>
      <w:r w:rsidRPr="007C1AA4">
        <w:rPr>
          <w:rFonts w:ascii="Times New Roman" w:eastAsia="楷体" w:hAnsi="Times New Roman" w:cs="Times New Roman"/>
          <w:b w:val="0"/>
          <w:sz w:val="32"/>
          <w:szCs w:val="28"/>
        </w:rPr>
        <w:t>年</w:t>
      </w:r>
      <w:r w:rsidRPr="007C1AA4">
        <w:rPr>
          <w:rFonts w:ascii="Times New Roman" w:eastAsia="楷体" w:hAnsi="Times New Roman" w:cs="Times New Roman"/>
          <w:b w:val="0"/>
          <w:sz w:val="32"/>
          <w:szCs w:val="28"/>
        </w:rPr>
        <w:t>7</w:t>
      </w:r>
      <w:r w:rsidRPr="007C1AA4">
        <w:rPr>
          <w:rFonts w:ascii="Times New Roman" w:eastAsia="楷体" w:hAnsi="Times New Roman" w:cs="Times New Roman"/>
          <w:b w:val="0"/>
          <w:sz w:val="32"/>
          <w:szCs w:val="28"/>
        </w:rPr>
        <w:t>月修订）</w:t>
      </w:r>
    </w:p>
    <w:p w:rsidR="007C1AA4" w:rsidRPr="007C1AA4" w:rsidRDefault="007C1AA4" w:rsidP="007C1AA4">
      <w:pPr>
        <w:pStyle w:val="5"/>
        <w:spacing w:before="0" w:beforeAutospacing="0" w:after="0" w:afterAutospacing="0" w:line="720" w:lineRule="exact"/>
        <w:jc w:val="center"/>
        <w:rPr>
          <w:rFonts w:ascii="Times New Roman" w:eastAsia="楷体" w:hAnsi="Times New Roman" w:cs="Times New Roman"/>
          <w:b w:val="0"/>
          <w:sz w:val="32"/>
          <w:szCs w:val="28"/>
        </w:rPr>
      </w:pP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第一条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为加强我院对外经济活动的管理，规范对外经济合同签署行为，防范风险，保证合同审计工作质量，做到管理有规章，签约有约束，履行有检查，维护国家和学院的合法权益，根据《中华人民共和国审计法》</w:t>
      </w:r>
      <w:r w:rsidR="009B4DCD" w:rsidRPr="007C1AA4">
        <w:rPr>
          <w:rFonts w:eastAsia="仿宋"/>
          <w:kern w:val="0"/>
          <w:sz w:val="32"/>
          <w:szCs w:val="32"/>
        </w:rPr>
        <w:t>及实施条例</w:t>
      </w:r>
      <w:r w:rsidRPr="007C1AA4">
        <w:rPr>
          <w:rFonts w:eastAsia="仿宋"/>
          <w:kern w:val="0"/>
          <w:sz w:val="32"/>
          <w:szCs w:val="32"/>
        </w:rPr>
        <w:t>、《中华人民共和国合同法》、《审计署关于内部审计工作的规定》、教育部《教育系统内部审计工作规定》、《广东省教育系统内部审计工作规定》和《广东教育系统合同审计办法》，结合我院实际，制定本办法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第二条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本办法所称的合同，是指学院及学院所属各部门、单位作为独立的民事主体在参与民事活动中与其他平等主体的法人、自然人、其他组织之间签订的经济合同。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第三条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本办法所称的合同审计是依据国家有关法律法规对合同的起草、签订、执行过程和结果的合法性、合理性、效益性进行的审查和评价。</w:t>
      </w:r>
    </w:p>
    <w:p w:rsidR="00CC74BA" w:rsidRPr="007C1AA4" w:rsidRDefault="00CC74BA" w:rsidP="003262B1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3262B1">
        <w:rPr>
          <w:rFonts w:eastAsia="仿宋"/>
          <w:b/>
          <w:kern w:val="0"/>
          <w:sz w:val="32"/>
          <w:szCs w:val="32"/>
        </w:rPr>
        <w:t>第四条</w:t>
      </w:r>
      <w:r w:rsidRPr="003262B1">
        <w:rPr>
          <w:rFonts w:eastAsia="仿宋"/>
          <w:b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合同审计必须严格遵守国家有关政策、法规，遵循公正、公平、诚实守信的原则，保障双方的合法权益。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第五条</w:t>
      </w:r>
      <w:r w:rsidRPr="007C1AA4">
        <w:rPr>
          <w:rFonts w:eastAsia="仿宋"/>
          <w:kern w:val="0"/>
          <w:sz w:val="32"/>
          <w:szCs w:val="32"/>
        </w:rPr>
        <w:t xml:space="preserve">  </w:t>
      </w:r>
      <w:r w:rsidR="00D57767" w:rsidRPr="007C1AA4">
        <w:rPr>
          <w:rFonts w:eastAsia="仿宋"/>
          <w:kern w:val="0"/>
          <w:sz w:val="32"/>
          <w:szCs w:val="32"/>
        </w:rPr>
        <w:t>合同审计</w:t>
      </w:r>
      <w:r w:rsidRPr="007C1AA4">
        <w:rPr>
          <w:rFonts w:eastAsia="仿宋"/>
          <w:kern w:val="0"/>
          <w:sz w:val="32"/>
          <w:szCs w:val="32"/>
        </w:rPr>
        <w:t>的范围</w:t>
      </w:r>
      <w:r w:rsidR="009A1B7D" w:rsidRPr="007C1AA4">
        <w:rPr>
          <w:rFonts w:eastAsia="仿宋"/>
          <w:kern w:val="0"/>
          <w:sz w:val="32"/>
          <w:szCs w:val="32"/>
        </w:rPr>
        <w:t>：合同标的额在</w:t>
      </w:r>
      <w:r w:rsidR="009A1B7D" w:rsidRPr="007C1AA4">
        <w:rPr>
          <w:rFonts w:eastAsia="仿宋"/>
          <w:kern w:val="0"/>
          <w:sz w:val="32"/>
          <w:szCs w:val="32"/>
        </w:rPr>
        <w:t>10</w:t>
      </w:r>
      <w:r w:rsidR="009A1B7D" w:rsidRPr="007C1AA4">
        <w:rPr>
          <w:rFonts w:eastAsia="仿宋"/>
          <w:kern w:val="0"/>
          <w:sz w:val="32"/>
          <w:szCs w:val="32"/>
        </w:rPr>
        <w:t>万元以下的，审计部门</w:t>
      </w:r>
      <w:r w:rsidR="00EC43C0" w:rsidRPr="007C1AA4">
        <w:rPr>
          <w:rFonts w:eastAsia="仿宋"/>
          <w:kern w:val="0"/>
          <w:sz w:val="32"/>
          <w:szCs w:val="32"/>
        </w:rPr>
        <w:t>按照审计计划进行抽审，</w:t>
      </w:r>
      <w:r w:rsidR="009B4DCD" w:rsidRPr="007C1AA4">
        <w:rPr>
          <w:rFonts w:eastAsia="仿宋"/>
          <w:kern w:val="0"/>
          <w:sz w:val="32"/>
          <w:szCs w:val="32"/>
        </w:rPr>
        <w:t>标的额</w:t>
      </w:r>
      <w:r w:rsidR="00EC43C0" w:rsidRPr="007C1AA4">
        <w:rPr>
          <w:rFonts w:eastAsia="仿宋"/>
          <w:kern w:val="0"/>
          <w:sz w:val="32"/>
          <w:szCs w:val="32"/>
        </w:rPr>
        <w:t>在</w:t>
      </w:r>
      <w:r w:rsidR="009B4DCD" w:rsidRPr="007C1AA4">
        <w:rPr>
          <w:rFonts w:eastAsia="仿宋"/>
          <w:kern w:val="0"/>
          <w:sz w:val="32"/>
          <w:szCs w:val="32"/>
        </w:rPr>
        <w:t>10</w:t>
      </w:r>
      <w:r w:rsidR="009B4DCD" w:rsidRPr="007C1AA4">
        <w:rPr>
          <w:rFonts w:eastAsia="仿宋"/>
          <w:kern w:val="0"/>
          <w:sz w:val="32"/>
          <w:szCs w:val="32"/>
        </w:rPr>
        <w:t>万元及以上的合同</w:t>
      </w:r>
      <w:r w:rsidR="009A1B7D" w:rsidRPr="007C1AA4">
        <w:rPr>
          <w:rFonts w:eastAsia="仿宋"/>
          <w:kern w:val="0"/>
          <w:sz w:val="32"/>
          <w:szCs w:val="32"/>
        </w:rPr>
        <w:t>属必审项目</w:t>
      </w:r>
      <w:r w:rsidR="009B4DCD" w:rsidRPr="007C1AA4">
        <w:rPr>
          <w:rFonts w:eastAsia="仿宋"/>
          <w:kern w:val="0"/>
          <w:sz w:val="32"/>
          <w:szCs w:val="32"/>
        </w:rPr>
        <w:t>，具体如下</w:t>
      </w:r>
      <w:r w:rsidRPr="007C1AA4">
        <w:rPr>
          <w:rFonts w:eastAsia="仿宋"/>
          <w:kern w:val="0"/>
          <w:sz w:val="32"/>
          <w:szCs w:val="32"/>
        </w:rPr>
        <w:t>：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lastRenderedPageBreak/>
        <w:t>(</w:t>
      </w:r>
      <w:r w:rsidRPr="007C1AA4">
        <w:rPr>
          <w:rFonts w:eastAsia="仿宋"/>
          <w:kern w:val="0"/>
          <w:sz w:val="32"/>
          <w:szCs w:val="32"/>
        </w:rPr>
        <w:t>一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 xml:space="preserve">　后勤、基建、修缮工程项目的勘察、设计、施工、监理合同；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Pr="007C1AA4">
        <w:rPr>
          <w:rFonts w:eastAsia="仿宋"/>
          <w:kern w:val="0"/>
          <w:sz w:val="32"/>
          <w:szCs w:val="32"/>
        </w:rPr>
        <w:t>二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 xml:space="preserve">　大宗物资、仪器、设备、材料以及教材、图书、物业等的</w:t>
      </w:r>
      <w:r w:rsidR="00BA2152" w:rsidRPr="007C1AA4">
        <w:rPr>
          <w:rFonts w:eastAsia="仿宋"/>
          <w:kern w:val="0"/>
          <w:sz w:val="32"/>
          <w:szCs w:val="32"/>
        </w:rPr>
        <w:t>采购</w:t>
      </w:r>
      <w:r w:rsidRPr="007C1AA4">
        <w:rPr>
          <w:rFonts w:eastAsia="仿宋"/>
          <w:kern w:val="0"/>
          <w:sz w:val="32"/>
          <w:szCs w:val="32"/>
        </w:rPr>
        <w:t>、租赁合同；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Pr="007C1AA4">
        <w:rPr>
          <w:rFonts w:eastAsia="仿宋"/>
          <w:kern w:val="0"/>
          <w:sz w:val="32"/>
          <w:szCs w:val="32"/>
        </w:rPr>
        <w:t>三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 xml:space="preserve">　各类技术开发、转让、咨询与合作办学合同</w:t>
      </w:r>
      <w:r w:rsidR="009A1B7D" w:rsidRPr="007C1AA4">
        <w:rPr>
          <w:rFonts w:eastAsia="仿宋"/>
          <w:kern w:val="0"/>
          <w:sz w:val="32"/>
          <w:szCs w:val="32"/>
        </w:rPr>
        <w:t>等</w:t>
      </w:r>
      <w:r w:rsidRPr="007C1AA4">
        <w:rPr>
          <w:rFonts w:eastAsia="仿宋"/>
          <w:kern w:val="0"/>
          <w:sz w:val="32"/>
          <w:szCs w:val="32"/>
        </w:rPr>
        <w:t>；</w:t>
      </w:r>
      <w:r w:rsidR="009A1B7D" w:rsidRPr="007C1AA4">
        <w:rPr>
          <w:rFonts w:eastAsia="仿宋"/>
          <w:kern w:val="0"/>
          <w:sz w:val="32"/>
          <w:szCs w:val="32"/>
        </w:rPr>
        <w:t xml:space="preserve"> </w:t>
      </w:r>
    </w:p>
    <w:p w:rsidR="00CC74BA" w:rsidRPr="007C1AA4" w:rsidRDefault="00CC74BA" w:rsidP="003262B1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3262B1">
        <w:rPr>
          <w:rFonts w:eastAsia="仿宋"/>
          <w:b/>
          <w:kern w:val="0"/>
          <w:sz w:val="32"/>
          <w:szCs w:val="32"/>
        </w:rPr>
        <w:t>第六条</w:t>
      </w:r>
      <w:r w:rsidRPr="007C1AA4">
        <w:rPr>
          <w:rFonts w:eastAsia="仿宋"/>
          <w:kern w:val="0"/>
          <w:sz w:val="32"/>
          <w:szCs w:val="32"/>
        </w:rPr>
        <w:t xml:space="preserve">  </w:t>
      </w:r>
      <w:r w:rsidRPr="007C1AA4">
        <w:rPr>
          <w:rFonts w:eastAsia="仿宋"/>
          <w:kern w:val="0"/>
          <w:sz w:val="32"/>
          <w:szCs w:val="32"/>
        </w:rPr>
        <w:t>审计</w:t>
      </w:r>
      <w:r w:rsidR="009B4DCD" w:rsidRPr="007C1AA4">
        <w:rPr>
          <w:rFonts w:eastAsia="仿宋"/>
          <w:kern w:val="0"/>
          <w:sz w:val="32"/>
          <w:szCs w:val="32"/>
        </w:rPr>
        <w:t>部门</w:t>
      </w:r>
      <w:r w:rsidRPr="007C1AA4">
        <w:rPr>
          <w:rFonts w:eastAsia="仿宋"/>
          <w:kern w:val="0"/>
          <w:sz w:val="32"/>
          <w:szCs w:val="32"/>
        </w:rPr>
        <w:t>对经济</w:t>
      </w:r>
      <w:r w:rsidR="00DB6470" w:rsidRPr="007C1AA4">
        <w:rPr>
          <w:rFonts w:eastAsia="仿宋"/>
          <w:kern w:val="0"/>
          <w:sz w:val="32"/>
          <w:szCs w:val="32"/>
        </w:rPr>
        <w:t>合同的主体资格、合同条款的合法性以及流程合规性</w:t>
      </w:r>
      <w:r w:rsidR="009B4DCD" w:rsidRPr="007C1AA4">
        <w:rPr>
          <w:rFonts w:eastAsia="仿宋"/>
          <w:kern w:val="0"/>
          <w:sz w:val="32"/>
          <w:szCs w:val="32"/>
        </w:rPr>
        <w:t>进行审查，而对</w:t>
      </w:r>
      <w:r w:rsidRPr="007C1AA4">
        <w:rPr>
          <w:rFonts w:eastAsia="仿宋"/>
          <w:kern w:val="0"/>
          <w:sz w:val="32"/>
          <w:szCs w:val="32"/>
        </w:rPr>
        <w:t>合同项目的总金额、付款</w:t>
      </w:r>
      <w:r w:rsidR="00DB6470" w:rsidRPr="007C1AA4">
        <w:rPr>
          <w:rFonts w:eastAsia="仿宋"/>
          <w:kern w:val="0"/>
          <w:sz w:val="32"/>
          <w:szCs w:val="32"/>
        </w:rPr>
        <w:t>方式</w:t>
      </w:r>
      <w:r w:rsidRPr="007C1AA4">
        <w:rPr>
          <w:rFonts w:eastAsia="仿宋"/>
          <w:kern w:val="0"/>
          <w:sz w:val="32"/>
          <w:szCs w:val="32"/>
        </w:rPr>
        <w:t>和付款手续是否符合财务制度</w:t>
      </w:r>
      <w:r w:rsidR="009B4DCD" w:rsidRPr="007C1AA4">
        <w:rPr>
          <w:rFonts w:eastAsia="仿宋"/>
          <w:kern w:val="0"/>
          <w:sz w:val="32"/>
          <w:szCs w:val="32"/>
        </w:rPr>
        <w:t>不发表任何审计</w:t>
      </w:r>
      <w:r w:rsidRPr="007C1AA4">
        <w:rPr>
          <w:rFonts w:eastAsia="仿宋"/>
          <w:kern w:val="0"/>
          <w:sz w:val="32"/>
          <w:szCs w:val="32"/>
        </w:rPr>
        <w:t>意见</w:t>
      </w:r>
      <w:r w:rsidR="009B4DCD" w:rsidRPr="007C1AA4">
        <w:rPr>
          <w:rFonts w:eastAsia="仿宋"/>
          <w:kern w:val="0"/>
          <w:sz w:val="32"/>
          <w:szCs w:val="32"/>
        </w:rPr>
        <w:t>、建议</w:t>
      </w:r>
      <w:r w:rsidRPr="007C1AA4">
        <w:rPr>
          <w:rFonts w:eastAsia="仿宋"/>
          <w:kern w:val="0"/>
          <w:sz w:val="32"/>
          <w:szCs w:val="32"/>
        </w:rPr>
        <w:t>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第七条</w:t>
      </w:r>
      <w:r w:rsidRPr="007C1AA4">
        <w:rPr>
          <w:rFonts w:eastAsia="仿宋"/>
          <w:kern w:val="0"/>
          <w:sz w:val="32"/>
          <w:szCs w:val="32"/>
        </w:rPr>
        <w:t xml:space="preserve">  </w:t>
      </w:r>
      <w:r w:rsidR="00676590" w:rsidRPr="007C1AA4">
        <w:rPr>
          <w:rFonts w:eastAsia="仿宋"/>
          <w:kern w:val="0"/>
          <w:sz w:val="32"/>
          <w:szCs w:val="32"/>
        </w:rPr>
        <w:t>合同</w:t>
      </w:r>
      <w:r w:rsidRPr="007C1AA4">
        <w:rPr>
          <w:rFonts w:eastAsia="仿宋"/>
          <w:kern w:val="0"/>
          <w:sz w:val="32"/>
          <w:szCs w:val="32"/>
        </w:rPr>
        <w:t>审计</w:t>
      </w:r>
      <w:r w:rsidR="00676590" w:rsidRPr="007C1AA4">
        <w:rPr>
          <w:rFonts w:eastAsia="仿宋"/>
          <w:kern w:val="0"/>
          <w:sz w:val="32"/>
          <w:szCs w:val="32"/>
        </w:rPr>
        <w:t>的</w:t>
      </w:r>
      <w:r w:rsidRPr="007C1AA4">
        <w:rPr>
          <w:rFonts w:eastAsia="仿宋"/>
          <w:kern w:val="0"/>
          <w:sz w:val="32"/>
          <w:szCs w:val="32"/>
        </w:rPr>
        <w:t>主要内容</w:t>
      </w:r>
      <w:r w:rsidRPr="007C1AA4">
        <w:rPr>
          <w:rFonts w:eastAsia="仿宋"/>
          <w:kern w:val="0"/>
          <w:sz w:val="32"/>
          <w:szCs w:val="32"/>
        </w:rPr>
        <w:t>: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Pr="007C1AA4">
        <w:rPr>
          <w:rFonts w:eastAsia="仿宋"/>
          <w:kern w:val="0"/>
          <w:sz w:val="32"/>
          <w:szCs w:val="32"/>
        </w:rPr>
        <w:t>一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项目</w:t>
      </w:r>
      <w:r w:rsidR="00617903" w:rsidRPr="007C1AA4">
        <w:rPr>
          <w:rFonts w:eastAsia="仿宋"/>
          <w:kern w:val="0"/>
          <w:sz w:val="32"/>
          <w:szCs w:val="32"/>
        </w:rPr>
        <w:t>的</w:t>
      </w:r>
      <w:r w:rsidRPr="007C1AA4">
        <w:rPr>
          <w:rFonts w:eastAsia="仿宋"/>
          <w:kern w:val="0"/>
          <w:sz w:val="32"/>
          <w:szCs w:val="32"/>
        </w:rPr>
        <w:t>预算资金是否</w:t>
      </w:r>
      <w:r w:rsidR="00617903" w:rsidRPr="007C1AA4">
        <w:rPr>
          <w:rFonts w:eastAsia="仿宋"/>
          <w:kern w:val="0"/>
          <w:sz w:val="32"/>
          <w:szCs w:val="32"/>
        </w:rPr>
        <w:t>经财务</w:t>
      </w:r>
      <w:r w:rsidR="00831C5A" w:rsidRPr="007C1AA4">
        <w:rPr>
          <w:rFonts w:eastAsia="仿宋"/>
          <w:kern w:val="0"/>
          <w:sz w:val="32"/>
          <w:szCs w:val="32"/>
        </w:rPr>
        <w:t>部</w:t>
      </w:r>
      <w:r w:rsidR="00617903" w:rsidRPr="007C1AA4">
        <w:rPr>
          <w:rFonts w:eastAsia="仿宋"/>
          <w:kern w:val="0"/>
          <w:sz w:val="32"/>
          <w:szCs w:val="32"/>
        </w:rPr>
        <w:t>确认</w:t>
      </w:r>
      <w:r w:rsidRPr="007C1AA4">
        <w:rPr>
          <w:rFonts w:eastAsia="仿宋"/>
          <w:kern w:val="0"/>
          <w:sz w:val="32"/>
          <w:szCs w:val="32"/>
        </w:rPr>
        <w:t>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Pr="007C1AA4">
        <w:rPr>
          <w:rFonts w:eastAsia="仿宋"/>
          <w:kern w:val="0"/>
          <w:sz w:val="32"/>
          <w:szCs w:val="32"/>
        </w:rPr>
        <w:t>二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按学院有关规定必须进行招标的项目是否按规定进行了招标</w:t>
      </w:r>
      <w:r w:rsidRPr="007C1AA4">
        <w:rPr>
          <w:rFonts w:eastAsia="仿宋"/>
          <w:kern w:val="0"/>
          <w:sz w:val="32"/>
          <w:szCs w:val="32"/>
        </w:rPr>
        <w:t>,</w:t>
      </w:r>
      <w:r w:rsidRPr="007C1AA4">
        <w:rPr>
          <w:rFonts w:eastAsia="仿宋"/>
          <w:kern w:val="0"/>
          <w:sz w:val="32"/>
          <w:szCs w:val="32"/>
        </w:rPr>
        <w:t>承办部门有无将招标项目化整为零或者以其他形式规避招标；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150" w:firstLine="48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（三）招标程序是否合法、合规，招标过程是否公开、公平、公正；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150" w:firstLine="48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（四）订立的合同是否符合国家的有关法律法规；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="00676590" w:rsidRPr="007C1AA4">
        <w:rPr>
          <w:rFonts w:eastAsia="仿宋"/>
          <w:kern w:val="0"/>
          <w:sz w:val="32"/>
          <w:szCs w:val="32"/>
        </w:rPr>
        <w:t>五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订立的合同条款是否完备、准确，如：标的、数量、质量、价款</w:t>
      </w:r>
      <w:r w:rsidRPr="007C1AA4">
        <w:rPr>
          <w:rFonts w:eastAsia="仿宋"/>
          <w:kern w:val="0"/>
          <w:sz w:val="32"/>
          <w:szCs w:val="32"/>
        </w:rPr>
        <w:t>(</w:t>
      </w:r>
      <w:r w:rsidRPr="007C1AA4">
        <w:rPr>
          <w:rFonts w:eastAsia="仿宋"/>
          <w:kern w:val="0"/>
          <w:sz w:val="32"/>
          <w:szCs w:val="32"/>
        </w:rPr>
        <w:t>或酬金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、质保、履行期限、地点和方式及违约责任等是否清楚、明确；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="00676590" w:rsidRPr="007C1AA4">
        <w:rPr>
          <w:rFonts w:eastAsia="仿宋"/>
          <w:kern w:val="0"/>
          <w:sz w:val="32"/>
          <w:szCs w:val="32"/>
        </w:rPr>
        <w:t>六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订立的合同发生纠纷时，采用何种方式进行解决，以及在何地解决等是否有约定；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="00676590" w:rsidRPr="007C1AA4">
        <w:rPr>
          <w:rFonts w:eastAsia="仿宋"/>
          <w:kern w:val="0"/>
          <w:sz w:val="32"/>
          <w:szCs w:val="32"/>
        </w:rPr>
        <w:t>七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合同经办部门应当对对方当事人的主体资格、资信能力、履约能力进行调查，不得与不能独立承担民事</w:t>
      </w:r>
      <w:r w:rsidR="00620CE0" w:rsidRPr="007C1AA4">
        <w:rPr>
          <w:rFonts w:eastAsia="仿宋"/>
          <w:kern w:val="0"/>
          <w:sz w:val="32"/>
          <w:szCs w:val="32"/>
        </w:rPr>
        <w:t>责任的组织签订</w:t>
      </w:r>
      <w:r w:rsidR="00620CE0" w:rsidRPr="007C1AA4">
        <w:rPr>
          <w:rFonts w:eastAsia="仿宋"/>
          <w:kern w:val="0"/>
          <w:sz w:val="32"/>
          <w:szCs w:val="32"/>
        </w:rPr>
        <w:lastRenderedPageBreak/>
        <w:t>合同，也不得与法人单位签订与该单位履约能力明显不</w:t>
      </w:r>
      <w:r w:rsidRPr="007C1AA4">
        <w:rPr>
          <w:rFonts w:eastAsia="仿宋"/>
          <w:kern w:val="0"/>
          <w:sz w:val="32"/>
          <w:szCs w:val="32"/>
        </w:rPr>
        <w:t>符的经济合同；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="00676590" w:rsidRPr="007C1AA4">
        <w:rPr>
          <w:rFonts w:eastAsia="仿宋"/>
          <w:kern w:val="0"/>
          <w:sz w:val="32"/>
          <w:szCs w:val="32"/>
        </w:rPr>
        <w:t>八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学院一般不与自然人签订经济合同，确有必要签订经济合同，应经相关领导同意。</w:t>
      </w:r>
    </w:p>
    <w:p w:rsidR="00CC74BA" w:rsidRPr="007C1AA4" w:rsidRDefault="00676590" w:rsidP="003262B1">
      <w:pPr>
        <w:widowControl/>
        <w:adjustRightInd w:val="0"/>
        <w:snapToGrid w:val="0"/>
        <w:spacing w:line="560" w:lineRule="exact"/>
        <w:ind w:firstLineChars="133" w:firstLine="426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 xml:space="preserve"> </w:t>
      </w:r>
      <w:r w:rsidR="00CC74BA" w:rsidRPr="007C1AA4">
        <w:rPr>
          <w:rFonts w:eastAsia="仿宋"/>
          <w:kern w:val="0"/>
          <w:sz w:val="32"/>
          <w:szCs w:val="32"/>
        </w:rPr>
        <w:t>(</w:t>
      </w:r>
      <w:r w:rsidRPr="007C1AA4">
        <w:rPr>
          <w:rFonts w:eastAsia="仿宋"/>
          <w:kern w:val="0"/>
          <w:sz w:val="32"/>
          <w:szCs w:val="32"/>
        </w:rPr>
        <w:t>九</w:t>
      </w:r>
      <w:r w:rsidR="00CC74BA" w:rsidRPr="007C1AA4">
        <w:rPr>
          <w:rFonts w:eastAsia="仿宋"/>
          <w:kern w:val="0"/>
          <w:sz w:val="32"/>
          <w:szCs w:val="32"/>
        </w:rPr>
        <w:t>)</w:t>
      </w:r>
      <w:r w:rsidR="00CC74BA" w:rsidRPr="007C1AA4">
        <w:rPr>
          <w:rFonts w:eastAsia="仿宋"/>
          <w:kern w:val="0"/>
          <w:sz w:val="32"/>
          <w:szCs w:val="32"/>
        </w:rPr>
        <w:t>对合同执行期间所发生的项目内容和价格变更进行审核和确认</w:t>
      </w:r>
      <w:r w:rsidR="00CC74BA" w:rsidRPr="007C1AA4">
        <w:rPr>
          <w:rFonts w:eastAsia="仿宋"/>
          <w:kern w:val="0"/>
          <w:sz w:val="32"/>
          <w:szCs w:val="32"/>
        </w:rPr>
        <w:t>,</w:t>
      </w:r>
      <w:r w:rsidR="00CC74BA" w:rsidRPr="007C1AA4">
        <w:rPr>
          <w:rFonts w:eastAsia="仿宋"/>
          <w:kern w:val="0"/>
          <w:sz w:val="32"/>
          <w:szCs w:val="32"/>
        </w:rPr>
        <w:t>合同的变更或解除是否依照法律法规进行；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(</w:t>
      </w:r>
      <w:r w:rsidR="00676590" w:rsidRPr="007C1AA4">
        <w:rPr>
          <w:rFonts w:eastAsia="仿宋"/>
          <w:kern w:val="0"/>
          <w:sz w:val="32"/>
          <w:szCs w:val="32"/>
        </w:rPr>
        <w:t>十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对项目验收工作的审计监督：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1.</w:t>
      </w:r>
      <w:r w:rsidRPr="007C1AA4">
        <w:rPr>
          <w:rFonts w:eastAsia="仿宋"/>
          <w:kern w:val="0"/>
          <w:sz w:val="32"/>
          <w:szCs w:val="32"/>
        </w:rPr>
        <w:t>参与验收的部门是否齐全；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2.</w:t>
      </w:r>
      <w:r w:rsidRPr="007C1AA4">
        <w:rPr>
          <w:rFonts w:eastAsia="仿宋"/>
          <w:kern w:val="0"/>
          <w:sz w:val="32"/>
          <w:szCs w:val="32"/>
        </w:rPr>
        <w:t>验收工作是否按照合同有关条款的要求进行。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 xml:space="preserve"> (</w:t>
      </w:r>
      <w:r w:rsidR="00676590" w:rsidRPr="007C1AA4">
        <w:rPr>
          <w:rFonts w:eastAsia="仿宋"/>
          <w:kern w:val="0"/>
          <w:sz w:val="32"/>
          <w:szCs w:val="32"/>
        </w:rPr>
        <w:t>十一</w:t>
      </w:r>
      <w:r w:rsidRPr="007C1AA4">
        <w:rPr>
          <w:rFonts w:eastAsia="仿宋"/>
          <w:kern w:val="0"/>
          <w:sz w:val="32"/>
          <w:szCs w:val="32"/>
        </w:rPr>
        <w:t>)</w:t>
      </w:r>
      <w:r w:rsidRPr="007C1AA4">
        <w:rPr>
          <w:rFonts w:eastAsia="仿宋"/>
          <w:kern w:val="0"/>
          <w:sz w:val="32"/>
          <w:szCs w:val="32"/>
        </w:rPr>
        <w:t>有关售后服务的条款是否得到履行</w:t>
      </w:r>
      <w:r w:rsidRPr="007C1AA4">
        <w:rPr>
          <w:rFonts w:eastAsia="仿宋"/>
          <w:kern w:val="0"/>
          <w:sz w:val="32"/>
          <w:szCs w:val="32"/>
        </w:rPr>
        <w:t>,</w:t>
      </w:r>
      <w:r w:rsidRPr="007C1AA4">
        <w:rPr>
          <w:rFonts w:eastAsia="仿宋"/>
          <w:kern w:val="0"/>
          <w:sz w:val="32"/>
          <w:szCs w:val="32"/>
        </w:rPr>
        <w:t>是否有专人跟踪落实。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</w:t>
      </w:r>
      <w:r w:rsidR="00676590" w:rsidRPr="007C1AA4">
        <w:rPr>
          <w:rFonts w:eastAsia="仿宋"/>
          <w:b/>
          <w:kern w:val="0"/>
          <w:sz w:val="32"/>
          <w:szCs w:val="32"/>
        </w:rPr>
        <w:t>八</w:t>
      </w:r>
      <w:r w:rsidRPr="007C1AA4">
        <w:rPr>
          <w:rFonts w:eastAsia="仿宋"/>
          <w:b/>
          <w:kern w:val="0"/>
          <w:sz w:val="32"/>
          <w:szCs w:val="32"/>
        </w:rPr>
        <w:t>条</w:t>
      </w:r>
      <w:r w:rsidRPr="007C1AA4">
        <w:rPr>
          <w:rFonts w:eastAsia="仿宋"/>
          <w:kern w:val="0"/>
          <w:sz w:val="32"/>
          <w:szCs w:val="32"/>
        </w:rPr>
        <w:tab/>
      </w:r>
      <w:r w:rsidR="007C1AA4">
        <w:rPr>
          <w:rFonts w:eastAsia="仿宋" w:hint="eastAsia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合同审计属常规审计监督，一般不下达审计通知书。审计结束可直接签署审计意见。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</w:t>
      </w:r>
      <w:r w:rsidR="00676590" w:rsidRPr="007C1AA4">
        <w:rPr>
          <w:rFonts w:eastAsia="仿宋"/>
          <w:b/>
          <w:kern w:val="0"/>
          <w:sz w:val="32"/>
          <w:szCs w:val="32"/>
        </w:rPr>
        <w:t>九</w:t>
      </w:r>
      <w:r w:rsidRPr="007C1AA4">
        <w:rPr>
          <w:rFonts w:eastAsia="仿宋"/>
          <w:b/>
          <w:kern w:val="0"/>
          <w:sz w:val="32"/>
          <w:szCs w:val="32"/>
        </w:rPr>
        <w:t>条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合同审计程序：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（一）合同的受理</w:t>
      </w:r>
    </w:p>
    <w:p w:rsidR="00CC74BA" w:rsidRPr="007C1AA4" w:rsidRDefault="007D1149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项目承办部门</w:t>
      </w:r>
      <w:r w:rsidR="00CC74BA" w:rsidRPr="007C1AA4">
        <w:rPr>
          <w:rFonts w:eastAsia="仿宋"/>
          <w:kern w:val="0"/>
          <w:sz w:val="32"/>
          <w:szCs w:val="32"/>
        </w:rPr>
        <w:t>送</w:t>
      </w:r>
      <w:r w:rsidRPr="007C1AA4">
        <w:rPr>
          <w:rFonts w:eastAsia="仿宋"/>
          <w:kern w:val="0"/>
          <w:sz w:val="32"/>
          <w:szCs w:val="32"/>
        </w:rPr>
        <w:t>达</w:t>
      </w:r>
      <w:r w:rsidR="00CC74BA" w:rsidRPr="007C1AA4">
        <w:rPr>
          <w:rFonts w:eastAsia="仿宋"/>
          <w:kern w:val="0"/>
          <w:sz w:val="32"/>
          <w:szCs w:val="32"/>
        </w:rPr>
        <w:t>合同文本到审计</w:t>
      </w:r>
      <w:r w:rsidRPr="007C1AA4">
        <w:rPr>
          <w:rFonts w:eastAsia="仿宋"/>
          <w:kern w:val="0"/>
          <w:sz w:val="32"/>
          <w:szCs w:val="32"/>
        </w:rPr>
        <w:t>部门</w:t>
      </w:r>
      <w:r w:rsidR="00EC43C0" w:rsidRPr="007C1AA4">
        <w:rPr>
          <w:rFonts w:eastAsia="仿宋"/>
          <w:kern w:val="0"/>
          <w:sz w:val="32"/>
          <w:szCs w:val="32"/>
        </w:rPr>
        <w:t>进行</w:t>
      </w:r>
      <w:r w:rsidR="00CC74BA" w:rsidRPr="007C1AA4">
        <w:rPr>
          <w:rFonts w:eastAsia="仿宋"/>
          <w:kern w:val="0"/>
          <w:sz w:val="32"/>
          <w:szCs w:val="32"/>
        </w:rPr>
        <w:t>审计</w:t>
      </w:r>
      <w:r w:rsidR="00620CE0" w:rsidRPr="007C1AA4">
        <w:rPr>
          <w:rFonts w:eastAsia="仿宋"/>
          <w:kern w:val="0"/>
          <w:sz w:val="32"/>
          <w:szCs w:val="32"/>
        </w:rPr>
        <w:t>，</w:t>
      </w:r>
      <w:r w:rsidR="00CC74BA" w:rsidRPr="007C1AA4">
        <w:rPr>
          <w:rFonts w:eastAsia="仿宋"/>
          <w:kern w:val="0"/>
          <w:sz w:val="32"/>
          <w:szCs w:val="32"/>
        </w:rPr>
        <w:t>须同时报送以下相关材料：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50" w:firstLine="80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1.</w:t>
      </w:r>
      <w:r w:rsidRPr="007C1AA4">
        <w:rPr>
          <w:rFonts w:eastAsia="仿宋"/>
          <w:kern w:val="0"/>
          <w:sz w:val="32"/>
          <w:szCs w:val="32"/>
        </w:rPr>
        <w:t>采购项目的</w:t>
      </w:r>
      <w:r w:rsidR="00676590" w:rsidRPr="007C1AA4">
        <w:rPr>
          <w:rFonts w:eastAsia="仿宋"/>
          <w:kern w:val="0"/>
          <w:sz w:val="32"/>
          <w:szCs w:val="32"/>
        </w:rPr>
        <w:t>论证报告、</w:t>
      </w:r>
      <w:r w:rsidRPr="007C1AA4">
        <w:rPr>
          <w:rFonts w:eastAsia="仿宋"/>
          <w:kern w:val="0"/>
          <w:sz w:val="32"/>
          <w:szCs w:val="32"/>
        </w:rPr>
        <w:t>立项</w:t>
      </w:r>
      <w:r w:rsidR="00676590" w:rsidRPr="007C1AA4">
        <w:rPr>
          <w:rFonts w:eastAsia="仿宋"/>
          <w:kern w:val="0"/>
          <w:sz w:val="32"/>
          <w:szCs w:val="32"/>
        </w:rPr>
        <w:t>报告，采购申购表、两会纪要等相关资料</w:t>
      </w:r>
      <w:r w:rsidRPr="007C1AA4">
        <w:rPr>
          <w:rFonts w:eastAsia="仿宋"/>
          <w:kern w:val="0"/>
          <w:sz w:val="32"/>
          <w:szCs w:val="32"/>
        </w:rPr>
        <w:t>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50" w:firstLine="80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2.</w:t>
      </w:r>
      <w:r w:rsidRPr="007C1AA4">
        <w:rPr>
          <w:rFonts w:eastAsia="仿宋"/>
          <w:kern w:val="0"/>
          <w:sz w:val="32"/>
          <w:szCs w:val="32"/>
        </w:rPr>
        <w:t>采购文件及评审结果；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50" w:firstLine="80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3.</w:t>
      </w:r>
      <w:r w:rsidRPr="007C1AA4">
        <w:rPr>
          <w:rFonts w:eastAsia="仿宋"/>
          <w:kern w:val="0"/>
          <w:sz w:val="32"/>
          <w:szCs w:val="32"/>
        </w:rPr>
        <w:t>对方主体的资质、资格证书等（复印件亦可）；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50" w:firstLine="80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4.</w:t>
      </w:r>
      <w:r w:rsidRPr="007C1AA4">
        <w:rPr>
          <w:rFonts w:eastAsia="仿宋"/>
          <w:kern w:val="0"/>
          <w:sz w:val="32"/>
          <w:szCs w:val="32"/>
        </w:rPr>
        <w:t>所购产品的质量保证书、检测报告等；</w:t>
      </w:r>
    </w:p>
    <w:p w:rsidR="00676590" w:rsidRPr="007C1AA4" w:rsidRDefault="00CC74BA" w:rsidP="00B8298E">
      <w:pPr>
        <w:widowControl/>
        <w:adjustRightInd w:val="0"/>
        <w:snapToGrid w:val="0"/>
        <w:spacing w:line="560" w:lineRule="exact"/>
        <w:ind w:firstLineChars="250" w:firstLine="80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5.</w:t>
      </w:r>
      <w:r w:rsidRPr="007C1AA4">
        <w:rPr>
          <w:rFonts w:eastAsia="仿宋"/>
          <w:kern w:val="0"/>
          <w:sz w:val="32"/>
          <w:szCs w:val="32"/>
        </w:rPr>
        <w:t>《经济合同会签表》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50" w:firstLine="80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6.</w:t>
      </w:r>
      <w:r w:rsidRPr="007C1AA4">
        <w:rPr>
          <w:rFonts w:eastAsia="仿宋"/>
          <w:kern w:val="0"/>
          <w:sz w:val="32"/>
          <w:szCs w:val="32"/>
        </w:rPr>
        <w:t>其它相关材料。</w:t>
      </w:r>
    </w:p>
    <w:p w:rsidR="00CC74BA" w:rsidRPr="007C1AA4" w:rsidRDefault="00CC74BA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lastRenderedPageBreak/>
        <w:t>（二）</w:t>
      </w:r>
      <w:r w:rsidR="00843A9B" w:rsidRPr="007C1AA4">
        <w:rPr>
          <w:rFonts w:eastAsia="仿宋"/>
          <w:kern w:val="0"/>
          <w:sz w:val="32"/>
          <w:szCs w:val="32"/>
        </w:rPr>
        <w:t>审计部门收到合同文本后，应核对相关材料</w:t>
      </w:r>
      <w:r w:rsidRPr="007C1AA4">
        <w:rPr>
          <w:rFonts w:eastAsia="仿宋"/>
          <w:kern w:val="0"/>
          <w:sz w:val="32"/>
          <w:szCs w:val="32"/>
        </w:rPr>
        <w:t>是否齐全、有效。材料不全的，暂不予受理，所报合同初稿及相关材料退回业务承办部门，待材料补齐后再行审计；</w:t>
      </w:r>
    </w:p>
    <w:p w:rsidR="001347F7" w:rsidRPr="007C1AA4" w:rsidRDefault="00843A9B" w:rsidP="00B8298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kern w:val="0"/>
          <w:sz w:val="32"/>
          <w:szCs w:val="32"/>
        </w:rPr>
        <w:t>（三）受理合同审计后，</w:t>
      </w:r>
      <w:r w:rsidR="00CC74BA" w:rsidRPr="007C1AA4">
        <w:rPr>
          <w:rFonts w:eastAsia="仿宋"/>
          <w:kern w:val="0"/>
          <w:sz w:val="32"/>
          <w:szCs w:val="32"/>
        </w:rPr>
        <w:t>审计</w:t>
      </w:r>
      <w:r w:rsidRPr="007C1AA4">
        <w:rPr>
          <w:rFonts w:eastAsia="仿宋"/>
          <w:kern w:val="0"/>
          <w:sz w:val="32"/>
          <w:szCs w:val="32"/>
        </w:rPr>
        <w:t>部门</w:t>
      </w:r>
      <w:r w:rsidR="00CC74BA" w:rsidRPr="007C1AA4">
        <w:rPr>
          <w:rFonts w:eastAsia="仿宋"/>
          <w:kern w:val="0"/>
          <w:sz w:val="32"/>
          <w:szCs w:val="32"/>
        </w:rPr>
        <w:t>应</w:t>
      </w:r>
      <w:r w:rsidR="00831C5A" w:rsidRPr="007C1AA4">
        <w:rPr>
          <w:rFonts w:eastAsia="仿宋"/>
          <w:kern w:val="0"/>
          <w:sz w:val="32"/>
          <w:szCs w:val="32"/>
        </w:rPr>
        <w:t>在</w:t>
      </w:r>
      <w:r w:rsidR="00831C5A" w:rsidRPr="007C1AA4">
        <w:rPr>
          <w:rFonts w:eastAsia="仿宋"/>
          <w:kern w:val="0"/>
          <w:sz w:val="32"/>
          <w:szCs w:val="32"/>
        </w:rPr>
        <w:t>3-</w:t>
      </w:r>
      <w:r w:rsidRPr="007C1AA4">
        <w:rPr>
          <w:rFonts w:eastAsia="仿宋"/>
          <w:kern w:val="0"/>
          <w:sz w:val="32"/>
          <w:szCs w:val="32"/>
        </w:rPr>
        <w:t>5</w:t>
      </w:r>
      <w:r w:rsidRPr="007C1AA4">
        <w:rPr>
          <w:rFonts w:eastAsia="仿宋"/>
          <w:kern w:val="0"/>
          <w:sz w:val="32"/>
          <w:szCs w:val="32"/>
        </w:rPr>
        <w:t>个工作日</w:t>
      </w:r>
      <w:r w:rsidR="00831C5A" w:rsidRPr="007C1AA4">
        <w:rPr>
          <w:rFonts w:eastAsia="仿宋"/>
          <w:kern w:val="0"/>
          <w:sz w:val="32"/>
          <w:szCs w:val="32"/>
        </w:rPr>
        <w:t>内审签完毕</w:t>
      </w:r>
      <w:r w:rsidRPr="007C1AA4">
        <w:rPr>
          <w:rFonts w:eastAsia="仿宋"/>
          <w:kern w:val="0"/>
          <w:sz w:val="32"/>
          <w:szCs w:val="32"/>
        </w:rPr>
        <w:t>（</w:t>
      </w:r>
      <w:r w:rsidR="00CC74BA" w:rsidRPr="007C1AA4">
        <w:rPr>
          <w:rFonts w:eastAsia="仿宋"/>
          <w:kern w:val="0"/>
          <w:sz w:val="32"/>
          <w:szCs w:val="32"/>
        </w:rPr>
        <w:t>遇公务出差</w:t>
      </w:r>
      <w:r w:rsidRPr="007C1AA4">
        <w:rPr>
          <w:rFonts w:eastAsia="仿宋"/>
          <w:kern w:val="0"/>
          <w:sz w:val="32"/>
          <w:szCs w:val="32"/>
        </w:rPr>
        <w:t>、节假日和寒暑假等特殊情况顺延）。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第十条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="00843A9B" w:rsidRPr="007C1AA4">
        <w:rPr>
          <w:rFonts w:eastAsia="仿宋"/>
          <w:kern w:val="0"/>
          <w:sz w:val="32"/>
          <w:szCs w:val="32"/>
        </w:rPr>
        <w:t>对重大或者特殊的合同，合同承办部门可以事先通知审计部门</w:t>
      </w:r>
      <w:r w:rsidRPr="007C1AA4">
        <w:rPr>
          <w:rFonts w:eastAsia="仿宋"/>
          <w:kern w:val="0"/>
          <w:sz w:val="32"/>
          <w:szCs w:val="32"/>
        </w:rPr>
        <w:t>、财务设备处派员提前介入，参与合同主要协议条款的商谈；重大或特殊合同签订需聘请法律顾问</w:t>
      </w:r>
      <w:r w:rsidR="00843A9B" w:rsidRPr="007C1AA4">
        <w:rPr>
          <w:rFonts w:eastAsia="仿宋"/>
          <w:kern w:val="0"/>
          <w:sz w:val="32"/>
          <w:szCs w:val="32"/>
        </w:rPr>
        <w:t>进行</w:t>
      </w:r>
      <w:r w:rsidRPr="007C1AA4">
        <w:rPr>
          <w:rFonts w:eastAsia="仿宋"/>
          <w:kern w:val="0"/>
          <w:sz w:val="32"/>
          <w:szCs w:val="32"/>
        </w:rPr>
        <w:t>审核并经党政负责人审批。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bCs/>
          <w:kern w:val="0"/>
          <w:sz w:val="32"/>
          <w:szCs w:val="32"/>
        </w:rPr>
        <w:t>第十</w:t>
      </w:r>
      <w:r w:rsidR="001347F7" w:rsidRPr="007C1AA4">
        <w:rPr>
          <w:rFonts w:eastAsia="仿宋"/>
          <w:b/>
          <w:bCs/>
          <w:kern w:val="0"/>
          <w:sz w:val="32"/>
          <w:szCs w:val="32"/>
        </w:rPr>
        <w:t>一</w:t>
      </w:r>
      <w:r w:rsidRPr="007C1AA4">
        <w:rPr>
          <w:rFonts w:eastAsia="仿宋"/>
          <w:b/>
          <w:bCs/>
          <w:kern w:val="0"/>
          <w:sz w:val="32"/>
          <w:szCs w:val="32"/>
        </w:rPr>
        <w:t>条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>各相关部门和人员必须依法并按规定的程序严格履行岗位职责，不得利用工作之便徇私舞弊，牟取利益，否则，学院将依照有关规定追究责任；触犯法律的，将依法追究其相关法律责任。</w:t>
      </w:r>
      <w:bookmarkStart w:id="0" w:name="_GoBack"/>
      <w:bookmarkEnd w:id="0"/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第十</w:t>
      </w:r>
      <w:r w:rsidR="001347F7" w:rsidRPr="007C1AA4">
        <w:rPr>
          <w:rFonts w:eastAsia="仿宋"/>
          <w:b/>
          <w:kern w:val="0"/>
          <w:sz w:val="32"/>
          <w:szCs w:val="32"/>
        </w:rPr>
        <w:t>二</w:t>
      </w:r>
      <w:r w:rsidRPr="007C1AA4">
        <w:rPr>
          <w:rFonts w:eastAsia="仿宋"/>
          <w:b/>
          <w:kern w:val="0"/>
          <w:sz w:val="32"/>
          <w:szCs w:val="32"/>
        </w:rPr>
        <w:t>条</w:t>
      </w:r>
      <w:r w:rsidRPr="007C1AA4">
        <w:rPr>
          <w:rFonts w:eastAsia="仿宋"/>
          <w:kern w:val="0"/>
          <w:sz w:val="32"/>
          <w:szCs w:val="32"/>
        </w:rPr>
        <w:t xml:space="preserve">  </w:t>
      </w:r>
      <w:r w:rsidR="004604C4" w:rsidRPr="007C1AA4">
        <w:rPr>
          <w:rFonts w:eastAsia="仿宋"/>
          <w:kern w:val="0"/>
          <w:sz w:val="32"/>
          <w:szCs w:val="32"/>
        </w:rPr>
        <w:t>合同审签</w:t>
      </w:r>
      <w:r w:rsidRPr="007C1AA4">
        <w:rPr>
          <w:rFonts w:eastAsia="仿宋"/>
          <w:kern w:val="0"/>
          <w:sz w:val="32"/>
          <w:szCs w:val="32"/>
        </w:rPr>
        <w:t>按</w:t>
      </w:r>
      <w:r w:rsidR="00843A9B" w:rsidRPr="007C1AA4">
        <w:rPr>
          <w:rFonts w:eastAsia="仿宋"/>
          <w:kern w:val="0"/>
          <w:sz w:val="32"/>
          <w:szCs w:val="32"/>
        </w:rPr>
        <w:t>学院相关</w:t>
      </w:r>
      <w:r w:rsidR="004604C4" w:rsidRPr="007C1AA4">
        <w:rPr>
          <w:rFonts w:eastAsia="仿宋"/>
          <w:kern w:val="0"/>
          <w:sz w:val="32"/>
          <w:szCs w:val="32"/>
        </w:rPr>
        <w:t>制度</w:t>
      </w:r>
      <w:r w:rsidR="00843A9B" w:rsidRPr="007C1AA4">
        <w:rPr>
          <w:rFonts w:eastAsia="仿宋"/>
          <w:kern w:val="0"/>
          <w:sz w:val="32"/>
          <w:szCs w:val="32"/>
        </w:rPr>
        <w:t>规定</w:t>
      </w:r>
      <w:r w:rsidR="002B1464" w:rsidRPr="007C1AA4">
        <w:rPr>
          <w:rFonts w:eastAsia="仿宋"/>
          <w:kern w:val="0"/>
          <w:sz w:val="32"/>
          <w:szCs w:val="32"/>
        </w:rPr>
        <w:t>执行</w:t>
      </w:r>
      <w:r w:rsidRPr="007C1AA4">
        <w:rPr>
          <w:rFonts w:eastAsia="仿宋"/>
          <w:kern w:val="0"/>
          <w:sz w:val="32"/>
          <w:szCs w:val="32"/>
        </w:rPr>
        <w:t>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第十</w:t>
      </w:r>
      <w:r w:rsidR="001347F7" w:rsidRPr="007C1AA4">
        <w:rPr>
          <w:rFonts w:eastAsia="仿宋"/>
          <w:b/>
          <w:kern w:val="0"/>
          <w:sz w:val="32"/>
          <w:szCs w:val="32"/>
        </w:rPr>
        <w:t>三</w:t>
      </w:r>
      <w:r w:rsidRPr="007C1AA4">
        <w:rPr>
          <w:rFonts w:eastAsia="仿宋"/>
          <w:b/>
          <w:kern w:val="0"/>
          <w:sz w:val="32"/>
          <w:szCs w:val="32"/>
        </w:rPr>
        <w:t>条</w:t>
      </w:r>
      <w:r w:rsidRPr="007C1AA4">
        <w:rPr>
          <w:rFonts w:eastAsia="仿宋"/>
          <w:b/>
          <w:kern w:val="0"/>
          <w:sz w:val="32"/>
          <w:szCs w:val="32"/>
        </w:rPr>
        <w:t xml:space="preserve"> </w:t>
      </w:r>
      <w:r w:rsidRPr="007C1AA4">
        <w:rPr>
          <w:rFonts w:eastAsia="仿宋"/>
          <w:kern w:val="0"/>
          <w:sz w:val="32"/>
          <w:szCs w:val="32"/>
        </w:rPr>
        <w:t xml:space="preserve"> </w:t>
      </w:r>
      <w:r w:rsidR="00843A9B" w:rsidRPr="007C1AA4">
        <w:rPr>
          <w:rFonts w:eastAsia="仿宋"/>
          <w:kern w:val="0"/>
          <w:sz w:val="32"/>
          <w:szCs w:val="32"/>
        </w:rPr>
        <w:t>本办法由</w:t>
      </w:r>
      <w:r w:rsidRPr="007C1AA4">
        <w:rPr>
          <w:rFonts w:eastAsia="仿宋"/>
          <w:kern w:val="0"/>
          <w:sz w:val="32"/>
          <w:szCs w:val="32"/>
        </w:rPr>
        <w:t>审计</w:t>
      </w:r>
      <w:r w:rsidR="00843A9B" w:rsidRPr="007C1AA4">
        <w:rPr>
          <w:rFonts w:eastAsia="仿宋"/>
          <w:kern w:val="0"/>
          <w:sz w:val="32"/>
          <w:szCs w:val="32"/>
        </w:rPr>
        <w:t>部门</w:t>
      </w:r>
      <w:r w:rsidRPr="007C1AA4">
        <w:rPr>
          <w:rFonts w:eastAsia="仿宋"/>
          <w:kern w:val="0"/>
          <w:sz w:val="32"/>
          <w:szCs w:val="32"/>
        </w:rPr>
        <w:t>负责解释。</w:t>
      </w:r>
    </w:p>
    <w:p w:rsidR="00CC74BA" w:rsidRPr="007C1AA4" w:rsidRDefault="00CC74BA" w:rsidP="007C1AA4">
      <w:pPr>
        <w:widowControl/>
        <w:adjustRightInd w:val="0"/>
        <w:snapToGrid w:val="0"/>
        <w:spacing w:line="560" w:lineRule="exact"/>
        <w:ind w:firstLineChars="200" w:firstLine="643"/>
        <w:jc w:val="left"/>
        <w:rPr>
          <w:rFonts w:eastAsia="仿宋"/>
          <w:kern w:val="0"/>
          <w:sz w:val="32"/>
          <w:szCs w:val="32"/>
        </w:rPr>
      </w:pPr>
      <w:r w:rsidRPr="007C1AA4">
        <w:rPr>
          <w:rFonts w:eastAsia="仿宋"/>
          <w:b/>
          <w:kern w:val="0"/>
          <w:sz w:val="32"/>
          <w:szCs w:val="32"/>
        </w:rPr>
        <w:t>第十</w:t>
      </w:r>
      <w:r w:rsidR="001347F7" w:rsidRPr="007C1AA4">
        <w:rPr>
          <w:rFonts w:eastAsia="仿宋"/>
          <w:b/>
          <w:kern w:val="0"/>
          <w:sz w:val="32"/>
          <w:szCs w:val="32"/>
        </w:rPr>
        <w:t>四</w:t>
      </w:r>
      <w:r w:rsidRPr="007C1AA4">
        <w:rPr>
          <w:rFonts w:eastAsia="仿宋"/>
          <w:b/>
          <w:kern w:val="0"/>
          <w:sz w:val="32"/>
          <w:szCs w:val="32"/>
        </w:rPr>
        <w:t>条</w:t>
      </w:r>
      <w:r w:rsidRPr="007C1AA4">
        <w:rPr>
          <w:rFonts w:eastAsia="仿宋"/>
          <w:kern w:val="0"/>
          <w:sz w:val="32"/>
          <w:szCs w:val="32"/>
        </w:rPr>
        <w:t xml:space="preserve">　本办法自颁布之日起施行。</w:t>
      </w:r>
    </w:p>
    <w:p w:rsidR="00CC74BA" w:rsidRPr="007C1AA4" w:rsidRDefault="00CC74BA" w:rsidP="00B8298E">
      <w:pPr>
        <w:adjustRightInd w:val="0"/>
        <w:spacing w:line="560" w:lineRule="exact"/>
        <w:ind w:rightChars="-157" w:right="-330"/>
        <w:rPr>
          <w:rFonts w:eastAsia="仿宋"/>
          <w:bCs/>
          <w:sz w:val="32"/>
          <w:szCs w:val="32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CC74BA" w:rsidRPr="007C1AA4" w:rsidRDefault="00CC74BA" w:rsidP="00CC74BA">
      <w:pPr>
        <w:spacing w:line="440" w:lineRule="exact"/>
        <w:ind w:rightChars="-157" w:right="-330"/>
        <w:rPr>
          <w:rFonts w:eastAsia="黑体"/>
          <w:bCs/>
          <w:sz w:val="28"/>
          <w:szCs w:val="28"/>
        </w:rPr>
      </w:pPr>
    </w:p>
    <w:p w:rsidR="002938E0" w:rsidRPr="007C1AA4" w:rsidRDefault="002938E0" w:rsidP="007C1AA4"/>
    <w:sectPr w:rsidR="002938E0" w:rsidRPr="007C1AA4" w:rsidSect="007C1AA4">
      <w:footerReference w:type="default" r:id="rId7"/>
      <w:pgSz w:w="11906" w:h="16838"/>
      <w:pgMar w:top="1440" w:right="1531" w:bottom="1440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794" w:rsidRDefault="008E1794" w:rsidP="004B6506">
      <w:r>
        <w:separator/>
      </w:r>
    </w:p>
  </w:endnote>
  <w:endnote w:type="continuationSeparator" w:id="0">
    <w:p w:rsidR="008E1794" w:rsidRDefault="008E1794" w:rsidP="004B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7533853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4"/>
      </w:rPr>
    </w:sdtEndPr>
    <w:sdtContent>
      <w:p w:rsidR="007C1AA4" w:rsidRPr="007C1AA4" w:rsidRDefault="007C1AA4">
        <w:pPr>
          <w:pStyle w:val="a9"/>
          <w:jc w:val="center"/>
          <w:rPr>
            <w:rFonts w:asciiTheme="minorEastAsia" w:eastAsiaTheme="minorEastAsia" w:hAnsiTheme="minorEastAsia"/>
            <w:sz w:val="24"/>
          </w:rPr>
        </w:pPr>
        <w:r w:rsidRPr="007C1AA4">
          <w:rPr>
            <w:rFonts w:asciiTheme="minorEastAsia" w:eastAsiaTheme="minorEastAsia" w:hAnsiTheme="minorEastAsia"/>
            <w:sz w:val="24"/>
          </w:rPr>
          <w:fldChar w:fldCharType="begin"/>
        </w:r>
        <w:r w:rsidRPr="007C1AA4">
          <w:rPr>
            <w:rFonts w:asciiTheme="minorEastAsia" w:eastAsiaTheme="minorEastAsia" w:hAnsiTheme="minorEastAsia"/>
            <w:sz w:val="24"/>
          </w:rPr>
          <w:instrText>PAGE   \* MERGEFORMAT</w:instrText>
        </w:r>
        <w:r w:rsidRPr="007C1AA4">
          <w:rPr>
            <w:rFonts w:asciiTheme="minorEastAsia" w:eastAsiaTheme="minorEastAsia" w:hAnsiTheme="minorEastAsia"/>
            <w:sz w:val="24"/>
          </w:rPr>
          <w:fldChar w:fldCharType="separate"/>
        </w:r>
        <w:r w:rsidR="008952D1" w:rsidRPr="008952D1">
          <w:rPr>
            <w:rFonts w:asciiTheme="minorEastAsia" w:eastAsiaTheme="minorEastAsia" w:hAnsiTheme="minorEastAsia"/>
            <w:noProof/>
            <w:sz w:val="24"/>
            <w:lang w:val="zh-CN"/>
          </w:rPr>
          <w:t>-</w:t>
        </w:r>
        <w:r w:rsidR="008952D1">
          <w:rPr>
            <w:rFonts w:asciiTheme="minorEastAsia" w:eastAsiaTheme="minorEastAsia" w:hAnsiTheme="minorEastAsia"/>
            <w:noProof/>
            <w:sz w:val="24"/>
          </w:rPr>
          <w:t xml:space="preserve"> 2 -</w:t>
        </w:r>
        <w:r w:rsidRPr="007C1AA4">
          <w:rPr>
            <w:rFonts w:asciiTheme="minorEastAsia" w:eastAsiaTheme="minorEastAsia" w:hAnsiTheme="minorEastAsia"/>
            <w:sz w:val="24"/>
          </w:rPr>
          <w:fldChar w:fldCharType="end"/>
        </w:r>
      </w:p>
    </w:sdtContent>
  </w:sdt>
  <w:p w:rsidR="007C1AA4" w:rsidRDefault="007C1A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794" w:rsidRDefault="008E1794" w:rsidP="004B6506">
      <w:r>
        <w:separator/>
      </w:r>
    </w:p>
  </w:footnote>
  <w:footnote w:type="continuationSeparator" w:id="0">
    <w:p w:rsidR="008E1794" w:rsidRDefault="008E1794" w:rsidP="004B6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C3"/>
    <w:rsid w:val="001347F7"/>
    <w:rsid w:val="002938E0"/>
    <w:rsid w:val="002B1464"/>
    <w:rsid w:val="00317ED3"/>
    <w:rsid w:val="003262B1"/>
    <w:rsid w:val="004604C4"/>
    <w:rsid w:val="004B6506"/>
    <w:rsid w:val="00617903"/>
    <w:rsid w:val="00620CE0"/>
    <w:rsid w:val="00676590"/>
    <w:rsid w:val="007C1AA4"/>
    <w:rsid w:val="007D1149"/>
    <w:rsid w:val="007F167B"/>
    <w:rsid w:val="00830B2F"/>
    <w:rsid w:val="00831C5A"/>
    <w:rsid w:val="00843A9B"/>
    <w:rsid w:val="008952D1"/>
    <w:rsid w:val="008E1794"/>
    <w:rsid w:val="009A1B7D"/>
    <w:rsid w:val="009B4DCD"/>
    <w:rsid w:val="009D028C"/>
    <w:rsid w:val="00A22AC3"/>
    <w:rsid w:val="00A62415"/>
    <w:rsid w:val="00B41B08"/>
    <w:rsid w:val="00B8298E"/>
    <w:rsid w:val="00BA2152"/>
    <w:rsid w:val="00CC74BA"/>
    <w:rsid w:val="00D33AA4"/>
    <w:rsid w:val="00D57767"/>
    <w:rsid w:val="00DB6470"/>
    <w:rsid w:val="00EC43C0"/>
    <w:rsid w:val="00F5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54D8E7-6C1B-43D2-8125-759E1ACFE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4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5">
    <w:name w:val="heading 5"/>
    <w:basedOn w:val="a"/>
    <w:link w:val="5Char"/>
    <w:qFormat/>
    <w:rsid w:val="00CC74BA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CC74BA"/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CharChar1Char">
    <w:name w:val="Char Char1 Char"/>
    <w:basedOn w:val="a"/>
    <w:rsid w:val="00CC74BA"/>
    <w:rPr>
      <w:rFonts w:ascii="仿宋_GB2312" w:eastAsia="仿宋_GB2312"/>
      <w:sz w:val="32"/>
      <w:szCs w:val="20"/>
    </w:rPr>
  </w:style>
  <w:style w:type="character" w:styleId="a3">
    <w:name w:val="annotation reference"/>
    <w:basedOn w:val="a0"/>
    <w:uiPriority w:val="99"/>
    <w:semiHidden/>
    <w:unhideWhenUsed/>
    <w:rsid w:val="00F53625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F53625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F53625"/>
    <w:rPr>
      <w:rFonts w:ascii="Times New Roman" w:eastAsia="宋体" w:hAnsi="Times New Roman" w:cs="Times New Roman"/>
      <w:szCs w:val="24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F53625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F53625"/>
    <w:rPr>
      <w:rFonts w:ascii="Times New Roman" w:eastAsia="宋体" w:hAnsi="Times New Roman" w:cs="Times New Roman"/>
      <w:b/>
      <w:bCs/>
      <w:szCs w:val="24"/>
    </w:rPr>
  </w:style>
  <w:style w:type="paragraph" w:styleId="a6">
    <w:name w:val="Revision"/>
    <w:hidden/>
    <w:uiPriority w:val="99"/>
    <w:semiHidden/>
    <w:rsid w:val="00F53625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5362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53625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Char2"/>
    <w:uiPriority w:val="99"/>
    <w:unhideWhenUsed/>
    <w:rsid w:val="004B6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4B6506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4B6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4B65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4F93D-23F2-467F-B8F8-E54BA0D4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caca</dc:creator>
  <cp:keywords/>
  <dc:description/>
  <cp:lastModifiedBy>admin</cp:lastModifiedBy>
  <cp:revision>19</cp:revision>
  <cp:lastPrinted>2021-07-19T07:21:00Z</cp:lastPrinted>
  <dcterms:created xsi:type="dcterms:W3CDTF">2021-01-07T07:31:00Z</dcterms:created>
  <dcterms:modified xsi:type="dcterms:W3CDTF">2021-08-10T06:27:00Z</dcterms:modified>
</cp:coreProperties>
</file>